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EC" w:rsidRDefault="0097332C">
      <w:pPr>
        <w:rPr>
          <w:rFonts w:ascii="Arial" w:hAnsi="Arial" w:cs="Arial"/>
          <w:b/>
          <w:sz w:val="24"/>
          <w:szCs w:val="24"/>
        </w:rPr>
      </w:pPr>
      <w:r w:rsidRPr="0097332C">
        <w:rPr>
          <w:rFonts w:ascii="Arial" w:hAnsi="Arial" w:cs="Arial"/>
          <w:b/>
          <w:sz w:val="24"/>
          <w:szCs w:val="24"/>
        </w:rPr>
        <w:t xml:space="preserve">Uradni rezultati  XX. državnega tekmovanje mladih zgodovinarjev </w:t>
      </w:r>
      <w:r>
        <w:rPr>
          <w:rFonts w:ascii="Arial" w:hAnsi="Arial" w:cs="Arial"/>
          <w:b/>
          <w:sz w:val="24"/>
          <w:szCs w:val="24"/>
        </w:rPr>
        <w:t>–</w:t>
      </w:r>
      <w:r w:rsidRPr="0097332C">
        <w:rPr>
          <w:rFonts w:ascii="Arial" w:hAnsi="Arial" w:cs="Arial"/>
          <w:b/>
          <w:sz w:val="24"/>
          <w:szCs w:val="24"/>
        </w:rPr>
        <w:t xml:space="preserve"> EKIPNO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260"/>
      </w:tblGrid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305281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S</w:t>
            </w:r>
            <w:r w:rsidR="00277A78" w:rsidRPr="00E10D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kupinska šifra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305281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Skupno št. točk</w:t>
            </w:r>
          </w:p>
        </w:tc>
      </w:tr>
      <w:tr w:rsidR="00305281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2095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173</w:t>
            </w:r>
          </w:p>
        </w:tc>
      </w:tr>
      <w:tr w:rsidR="00305281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2035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164</w:t>
            </w:r>
          </w:p>
        </w:tc>
      </w:tr>
      <w:tr w:rsidR="00305281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2076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161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152</w:t>
            </w:r>
            <w:bookmarkStart w:id="0" w:name="_GoBack"/>
            <w:bookmarkEnd w:id="0"/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144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142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134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126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125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124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122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115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112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96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92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lastRenderedPageBreak/>
              <w:t>2065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86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85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84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81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77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75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66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65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38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E10DA1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77A78" w:rsidRPr="00E10DA1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E10DA1" w:rsidRDefault="00277A78" w:rsidP="00E1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277A78" w:rsidRPr="00277A78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277A78" w:rsidRPr="00277A78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277A78" w:rsidRPr="00277A78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277A78" w:rsidRPr="00277A78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277A78" w:rsidRPr="00277A78" w:rsidTr="00E10DA1">
        <w:trPr>
          <w:trHeight w:val="284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78" w:rsidRPr="00277A78" w:rsidRDefault="00277A78" w:rsidP="00E10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97332C" w:rsidRPr="0097332C" w:rsidRDefault="0097332C">
      <w:pPr>
        <w:rPr>
          <w:rFonts w:ascii="Arial" w:hAnsi="Arial" w:cs="Arial"/>
          <w:b/>
          <w:sz w:val="24"/>
          <w:szCs w:val="24"/>
        </w:rPr>
      </w:pPr>
    </w:p>
    <w:p w:rsidR="00E10DA1" w:rsidRPr="0097332C" w:rsidRDefault="00E10DA1">
      <w:pPr>
        <w:rPr>
          <w:rFonts w:ascii="Arial" w:hAnsi="Arial" w:cs="Arial"/>
          <w:b/>
          <w:sz w:val="24"/>
          <w:szCs w:val="24"/>
        </w:rPr>
      </w:pPr>
    </w:p>
    <w:sectPr w:rsidR="00E10DA1" w:rsidRPr="00973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2C" w:rsidRDefault="0097332C" w:rsidP="0097332C">
      <w:pPr>
        <w:spacing w:after="0" w:line="240" w:lineRule="auto"/>
      </w:pPr>
      <w:r>
        <w:separator/>
      </w:r>
    </w:p>
  </w:endnote>
  <w:endnote w:type="continuationSeparator" w:id="0">
    <w:p w:rsidR="0097332C" w:rsidRDefault="0097332C" w:rsidP="0097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2C" w:rsidRDefault="0097332C" w:rsidP="0097332C">
      <w:pPr>
        <w:spacing w:after="0" w:line="240" w:lineRule="auto"/>
      </w:pPr>
      <w:r>
        <w:separator/>
      </w:r>
    </w:p>
  </w:footnote>
  <w:footnote w:type="continuationSeparator" w:id="0">
    <w:p w:rsidR="0097332C" w:rsidRDefault="0097332C" w:rsidP="0097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2C" w:rsidRDefault="0097332C">
    <w:pPr>
      <w:pStyle w:val="Glava"/>
    </w:pPr>
    <w:r>
      <w:rPr>
        <w:noProof/>
        <w:lang w:eastAsia="sl-SI"/>
      </w:rPr>
      <w:drawing>
        <wp:inline distT="0" distB="0" distL="0" distR="0" wp14:anchorId="4F6356E3">
          <wp:extent cx="1304925" cy="664210"/>
          <wp:effectExtent l="0" t="0" r="9525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FF"/>
    <w:rsid w:val="00082B00"/>
    <w:rsid w:val="00277A78"/>
    <w:rsid w:val="00305281"/>
    <w:rsid w:val="005414EC"/>
    <w:rsid w:val="008E30FF"/>
    <w:rsid w:val="0097332C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332C"/>
  </w:style>
  <w:style w:type="paragraph" w:styleId="Noga">
    <w:name w:val="footer"/>
    <w:basedOn w:val="Navaden"/>
    <w:link w:val="NogaZnak"/>
    <w:uiPriority w:val="99"/>
    <w:unhideWhenUsed/>
    <w:rsid w:val="0097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33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332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7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Brezseznama"/>
    <w:uiPriority w:val="99"/>
    <w:semiHidden/>
    <w:unhideWhenUsed/>
    <w:rsid w:val="00277A78"/>
  </w:style>
  <w:style w:type="character" w:styleId="Hiperpovezava">
    <w:name w:val="Hyperlink"/>
    <w:basedOn w:val="Privzetapisavaodstavka"/>
    <w:uiPriority w:val="99"/>
    <w:semiHidden/>
    <w:unhideWhenUsed/>
    <w:rsid w:val="00277A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77A78"/>
    <w:rPr>
      <w:color w:val="800080"/>
      <w:u w:val="single"/>
    </w:rPr>
  </w:style>
  <w:style w:type="paragraph" w:customStyle="1" w:styleId="xl66">
    <w:name w:val="xl66"/>
    <w:basedOn w:val="Navaden"/>
    <w:rsid w:val="00277A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xl68">
    <w:name w:val="xl68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9">
    <w:name w:val="xl69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0">
    <w:name w:val="xl70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1">
    <w:name w:val="xl71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sl-SI"/>
    </w:rPr>
  </w:style>
  <w:style w:type="paragraph" w:customStyle="1" w:styleId="xl72">
    <w:name w:val="xl72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sl-SI"/>
    </w:rPr>
  </w:style>
  <w:style w:type="paragraph" w:customStyle="1" w:styleId="xl73">
    <w:name w:val="xl73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6">
    <w:name w:val="xl76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7">
    <w:name w:val="xl77"/>
    <w:basedOn w:val="Navaden"/>
    <w:rsid w:val="00277A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8">
    <w:name w:val="xl78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9">
    <w:name w:val="xl79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80">
    <w:name w:val="xl80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l-SI"/>
    </w:rPr>
  </w:style>
  <w:style w:type="paragraph" w:customStyle="1" w:styleId="xl83">
    <w:name w:val="xl83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xl84">
    <w:name w:val="xl84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332C"/>
  </w:style>
  <w:style w:type="paragraph" w:styleId="Noga">
    <w:name w:val="footer"/>
    <w:basedOn w:val="Navaden"/>
    <w:link w:val="NogaZnak"/>
    <w:uiPriority w:val="99"/>
    <w:unhideWhenUsed/>
    <w:rsid w:val="0097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33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332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77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Brezseznama"/>
    <w:uiPriority w:val="99"/>
    <w:semiHidden/>
    <w:unhideWhenUsed/>
    <w:rsid w:val="00277A78"/>
  </w:style>
  <w:style w:type="character" w:styleId="Hiperpovezava">
    <w:name w:val="Hyperlink"/>
    <w:basedOn w:val="Privzetapisavaodstavka"/>
    <w:uiPriority w:val="99"/>
    <w:semiHidden/>
    <w:unhideWhenUsed/>
    <w:rsid w:val="00277A7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77A78"/>
    <w:rPr>
      <w:color w:val="800080"/>
      <w:u w:val="single"/>
    </w:rPr>
  </w:style>
  <w:style w:type="paragraph" w:customStyle="1" w:styleId="xl66">
    <w:name w:val="xl66"/>
    <w:basedOn w:val="Navaden"/>
    <w:rsid w:val="00277A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7">
    <w:name w:val="xl67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xl68">
    <w:name w:val="xl68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69">
    <w:name w:val="xl69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0">
    <w:name w:val="xl70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1">
    <w:name w:val="xl71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sl-SI"/>
    </w:rPr>
  </w:style>
  <w:style w:type="paragraph" w:customStyle="1" w:styleId="xl72">
    <w:name w:val="xl72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sl-SI"/>
    </w:rPr>
  </w:style>
  <w:style w:type="paragraph" w:customStyle="1" w:styleId="xl73">
    <w:name w:val="xl73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5">
    <w:name w:val="xl75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6">
    <w:name w:val="xl76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7">
    <w:name w:val="xl77"/>
    <w:basedOn w:val="Navaden"/>
    <w:rsid w:val="00277A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8">
    <w:name w:val="xl78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l-SI"/>
    </w:rPr>
  </w:style>
  <w:style w:type="paragraph" w:customStyle="1" w:styleId="xl79">
    <w:name w:val="xl79"/>
    <w:basedOn w:val="Navaden"/>
    <w:rsid w:val="00277A78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8"/>
      <w:szCs w:val="28"/>
      <w:lang w:eastAsia="sl-SI"/>
    </w:rPr>
  </w:style>
  <w:style w:type="paragraph" w:customStyle="1" w:styleId="xl80">
    <w:name w:val="xl80"/>
    <w:basedOn w:val="Navaden"/>
    <w:rsid w:val="00277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2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l-SI"/>
    </w:rPr>
  </w:style>
  <w:style w:type="paragraph" w:customStyle="1" w:styleId="xl83">
    <w:name w:val="xl83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xl84">
    <w:name w:val="xl84"/>
    <w:basedOn w:val="Navaden"/>
    <w:rsid w:val="00277A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Eneja Božič</dc:creator>
  <cp:keywords/>
  <dc:description/>
  <cp:lastModifiedBy>Eneja Božič</cp:lastModifiedBy>
  <cp:revision>8</cp:revision>
  <dcterms:created xsi:type="dcterms:W3CDTF">2022-03-25T12:32:00Z</dcterms:created>
  <dcterms:modified xsi:type="dcterms:W3CDTF">2022-03-25T12:52:00Z</dcterms:modified>
</cp:coreProperties>
</file>